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73F0" w14:textId="77777777" w:rsidR="00CA02EC" w:rsidRPr="00CA02EC" w:rsidRDefault="00CA02EC" w:rsidP="00CA02EC">
      <w:pPr>
        <w:jc w:val="center"/>
      </w:pPr>
      <w:r w:rsidRPr="00CA02EC">
        <w:rPr>
          <w:b/>
          <w:bCs/>
        </w:rPr>
        <w:t>Police Officer (Entry Level &amp; Lateral)</w:t>
      </w:r>
    </w:p>
    <w:p w14:paraId="3D40CD84" w14:textId="261CDE75" w:rsidR="00CA02EC" w:rsidRDefault="00CA02EC" w:rsidP="00CA02EC">
      <w:pPr>
        <w:jc w:val="center"/>
      </w:pPr>
      <w:r w:rsidRPr="00CA02EC">
        <w:t>Robinson Police Department</w:t>
      </w:r>
    </w:p>
    <w:p w14:paraId="0C0D2724" w14:textId="21FDA4E1" w:rsidR="00CA02EC" w:rsidRDefault="00CA02EC" w:rsidP="00CA02EC">
      <w:pPr>
        <w:jc w:val="center"/>
      </w:pPr>
      <w:r>
        <w:t>Starting: $61,226 - $69,851</w:t>
      </w:r>
    </w:p>
    <w:p w14:paraId="32B1697F" w14:textId="23D3EFC1" w:rsidR="00CA02EC" w:rsidRPr="00CA02EC" w:rsidRDefault="00CA02EC" w:rsidP="00CA02EC">
      <w:pPr>
        <w:jc w:val="center"/>
        <w:rPr>
          <w:color w:val="FF0000"/>
        </w:rPr>
      </w:pPr>
      <w:r w:rsidRPr="00CA02EC">
        <w:rPr>
          <w:color w:val="FF0000"/>
        </w:rPr>
        <w:t>$7,500 Bonus</w:t>
      </w:r>
    </w:p>
    <w:p w14:paraId="137EBC75" w14:textId="1AAAFE9E" w:rsidR="00CA02EC" w:rsidRPr="00CA02EC" w:rsidRDefault="00CA02EC" w:rsidP="00CA02EC">
      <w:pPr>
        <w:jc w:val="center"/>
      </w:pPr>
      <w:r>
        <w:t>Deadline: 4/21/25</w:t>
      </w:r>
    </w:p>
    <w:p w14:paraId="7A190369" w14:textId="6137EC88" w:rsidR="00CA02EC" w:rsidRPr="00CA02EC" w:rsidRDefault="00CA02EC" w:rsidP="00CA02EC">
      <w:pPr>
        <w:jc w:val="center"/>
      </w:pPr>
      <w:r w:rsidRPr="00CA02EC">
        <w:rPr>
          <w:noProof/>
        </w:rPr>
        <w:drawing>
          <wp:inline distT="0" distB="0" distL="0" distR="0" wp14:anchorId="455BFC01" wp14:editId="3E627C27">
            <wp:extent cx="704045" cy="982076"/>
            <wp:effectExtent l="0" t="0" r="1270" b="8890"/>
            <wp:docPr id="1679471338" name="Picture 4"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d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747" cy="998399"/>
                    </a:xfrm>
                    <a:prstGeom prst="rect">
                      <a:avLst/>
                    </a:prstGeom>
                    <a:noFill/>
                    <a:ln>
                      <a:noFill/>
                    </a:ln>
                  </pic:spPr>
                </pic:pic>
              </a:graphicData>
            </a:graphic>
          </wp:inline>
        </w:drawing>
      </w:r>
    </w:p>
    <w:p w14:paraId="38EE3C1D" w14:textId="77777777" w:rsidR="00CA02EC" w:rsidRPr="00CA02EC" w:rsidRDefault="00CA02EC" w:rsidP="00760618">
      <w:pPr>
        <w:spacing w:after="0"/>
      </w:pPr>
      <w:r w:rsidRPr="00CA02EC">
        <w:t>Contact Information </w:t>
      </w:r>
    </w:p>
    <w:p w14:paraId="7C1FBBC8" w14:textId="77777777" w:rsidR="00760618" w:rsidRDefault="00760618" w:rsidP="00760618">
      <w:pPr>
        <w:spacing w:after="0"/>
      </w:pPr>
    </w:p>
    <w:p w14:paraId="2685026C" w14:textId="659ABBB3" w:rsidR="00CA02EC" w:rsidRPr="00CA02EC" w:rsidRDefault="00CA02EC" w:rsidP="00760618">
      <w:pPr>
        <w:spacing w:after="0"/>
      </w:pPr>
      <w:r w:rsidRPr="00CA02EC">
        <w:t>Address:</w:t>
      </w:r>
    </w:p>
    <w:p w14:paraId="57BAB390" w14:textId="77777777" w:rsidR="00CA02EC" w:rsidRPr="00CA02EC" w:rsidRDefault="00CA02EC" w:rsidP="00760618">
      <w:pPr>
        <w:spacing w:after="0"/>
      </w:pPr>
      <w:r w:rsidRPr="00CA02EC">
        <w:t>Robinson Police Department</w:t>
      </w:r>
      <w:r w:rsidRPr="00CA02EC">
        <w:br/>
        <w:t>300 S. Lincoln Street</w:t>
      </w:r>
      <w:r w:rsidRPr="00CA02EC">
        <w:br/>
        <w:t>Robinson, IL 62454</w:t>
      </w:r>
    </w:p>
    <w:p w14:paraId="4287099A" w14:textId="77777777" w:rsidR="00760618" w:rsidRDefault="00760618" w:rsidP="00760618">
      <w:pPr>
        <w:spacing w:after="0"/>
      </w:pPr>
    </w:p>
    <w:p w14:paraId="30877C59" w14:textId="6873EE3A" w:rsidR="00CA02EC" w:rsidRPr="00CA02EC" w:rsidRDefault="00CA02EC" w:rsidP="00760618">
      <w:pPr>
        <w:spacing w:after="0"/>
      </w:pPr>
      <w:r w:rsidRPr="00CA02EC">
        <w:t>Website:</w:t>
      </w:r>
    </w:p>
    <w:p w14:paraId="58BA1E6C" w14:textId="77777777" w:rsidR="00CA02EC" w:rsidRPr="00CA02EC" w:rsidRDefault="00CA02EC" w:rsidP="00760618">
      <w:pPr>
        <w:numPr>
          <w:ilvl w:val="0"/>
          <w:numId w:val="1"/>
        </w:numPr>
        <w:spacing w:after="0"/>
      </w:pPr>
      <w:hyperlink r:id="rId6" w:history="1">
        <w:r w:rsidRPr="00CA02EC">
          <w:rPr>
            <w:rStyle w:val="Hyperlink"/>
          </w:rPr>
          <w:t>cityofrobinson.com/police-department/</w:t>
        </w:r>
      </w:hyperlink>
    </w:p>
    <w:p w14:paraId="772E08FF" w14:textId="77777777" w:rsidR="00CA02EC" w:rsidRPr="00CA02EC" w:rsidRDefault="00CA02EC" w:rsidP="00760618">
      <w:pPr>
        <w:spacing w:after="0"/>
      </w:pPr>
      <w:r w:rsidRPr="00CA02EC">
        <w:t>Phone:</w:t>
      </w:r>
    </w:p>
    <w:p w14:paraId="3C1C10D4" w14:textId="77777777" w:rsidR="00CA02EC" w:rsidRPr="00CA02EC" w:rsidRDefault="00CA02EC" w:rsidP="00760618">
      <w:pPr>
        <w:numPr>
          <w:ilvl w:val="0"/>
          <w:numId w:val="2"/>
        </w:numPr>
        <w:spacing w:after="0"/>
      </w:pPr>
      <w:r w:rsidRPr="00CA02EC">
        <w:t>618-544-2217</w:t>
      </w:r>
    </w:p>
    <w:p w14:paraId="1BBE67F7" w14:textId="77777777" w:rsidR="00CA02EC" w:rsidRPr="00CA02EC" w:rsidRDefault="00CA02EC" w:rsidP="00760618">
      <w:pPr>
        <w:spacing w:after="0"/>
      </w:pPr>
      <w:r w:rsidRPr="00CA02EC">
        <w:t>Email:</w:t>
      </w:r>
    </w:p>
    <w:p w14:paraId="72A72520" w14:textId="77777777" w:rsidR="00CA02EC" w:rsidRPr="00CA02EC" w:rsidRDefault="00CA02EC" w:rsidP="00760618">
      <w:pPr>
        <w:numPr>
          <w:ilvl w:val="0"/>
          <w:numId w:val="3"/>
        </w:numPr>
        <w:spacing w:after="0"/>
      </w:pPr>
      <w:hyperlink r:id="rId7" w:history="1">
        <w:r w:rsidRPr="00CA02EC">
          <w:rPr>
            <w:rStyle w:val="Hyperlink"/>
          </w:rPr>
          <w:t>hiring@robinsonpolice.org</w:t>
        </w:r>
      </w:hyperlink>
    </w:p>
    <w:p w14:paraId="114837E3" w14:textId="77777777" w:rsidR="00CA02EC" w:rsidRPr="00CA02EC" w:rsidRDefault="00000000" w:rsidP="00760618">
      <w:pPr>
        <w:spacing w:after="0"/>
      </w:pPr>
      <w:r>
        <w:pict w14:anchorId="25288D5D">
          <v:rect id="_x0000_i1025" style="width:0;height:0" o:hralign="center" o:hrstd="t" o:hrnoshade="t" o:hr="t" fillcolor="#333" stroked="f"/>
        </w:pict>
      </w:r>
    </w:p>
    <w:p w14:paraId="1A94AB4D" w14:textId="77777777" w:rsidR="00CA02EC" w:rsidRPr="00CA02EC" w:rsidRDefault="00CA02EC" w:rsidP="00760618">
      <w:pPr>
        <w:spacing w:after="0"/>
      </w:pPr>
      <w:r w:rsidRPr="00CA02EC">
        <w:t>Position Information </w:t>
      </w:r>
    </w:p>
    <w:p w14:paraId="703F4421" w14:textId="77777777" w:rsidR="00760618" w:rsidRDefault="00760618" w:rsidP="00760618">
      <w:pPr>
        <w:spacing w:after="0"/>
      </w:pPr>
    </w:p>
    <w:p w14:paraId="547C666A" w14:textId="51882D50" w:rsidR="00CA02EC" w:rsidRPr="00CA02EC" w:rsidRDefault="00CA02EC" w:rsidP="00760618">
      <w:pPr>
        <w:spacing w:after="0"/>
      </w:pPr>
      <w:r w:rsidRPr="00CA02EC">
        <w:t>Application Deadline:</w:t>
      </w:r>
    </w:p>
    <w:p w14:paraId="2C6B62BA" w14:textId="18A408D5" w:rsidR="00760618" w:rsidRDefault="00CA02EC" w:rsidP="00760618">
      <w:pPr>
        <w:numPr>
          <w:ilvl w:val="0"/>
          <w:numId w:val="4"/>
        </w:numPr>
        <w:spacing w:after="0"/>
      </w:pPr>
      <w:r w:rsidRPr="00CA02EC">
        <w:t>04/21/25</w:t>
      </w:r>
      <w:r>
        <w:t xml:space="preserve"> </w:t>
      </w:r>
      <w:r w:rsidRPr="00CA02EC">
        <w:t>@ 3:00 PM</w:t>
      </w:r>
    </w:p>
    <w:p w14:paraId="72438CD0" w14:textId="46259FAC" w:rsidR="00CA02EC" w:rsidRPr="00CA02EC" w:rsidRDefault="00CA02EC" w:rsidP="00760618">
      <w:pPr>
        <w:spacing w:after="0"/>
      </w:pPr>
      <w:r w:rsidRPr="00CA02EC">
        <w:t>Salary:</w:t>
      </w:r>
    </w:p>
    <w:p w14:paraId="247DF1BD" w14:textId="77777777" w:rsidR="00CA02EC" w:rsidRPr="00CA02EC" w:rsidRDefault="00CA02EC" w:rsidP="00760618">
      <w:pPr>
        <w:numPr>
          <w:ilvl w:val="0"/>
          <w:numId w:val="5"/>
        </w:numPr>
        <w:spacing w:after="0"/>
      </w:pPr>
      <w:r w:rsidRPr="00CA02EC">
        <w:rPr>
          <w:b/>
          <w:bCs/>
        </w:rPr>
        <w:t>Starting:</w:t>
      </w:r>
      <w:r w:rsidRPr="00CA02EC">
        <w:t> $61,226.41 (Entry Level)</w:t>
      </w:r>
    </w:p>
    <w:p w14:paraId="463380EB" w14:textId="77777777" w:rsidR="00760618" w:rsidRDefault="00760618" w:rsidP="00760618">
      <w:pPr>
        <w:spacing w:after="0"/>
      </w:pPr>
    </w:p>
    <w:p w14:paraId="0EAFA1FA" w14:textId="2EB739DC" w:rsidR="00CA02EC" w:rsidRPr="00CA02EC" w:rsidRDefault="00CA02EC" w:rsidP="00760618">
      <w:pPr>
        <w:spacing w:after="0"/>
      </w:pPr>
      <w:r w:rsidRPr="00CA02EC">
        <w:t>The first two patrolman pay increases are at 1 year ($63,532.49) and 5 years ($69,851.14).</w:t>
      </w:r>
    </w:p>
    <w:p w14:paraId="02E59DC9" w14:textId="77777777" w:rsidR="00CA02EC" w:rsidRDefault="00CA02EC" w:rsidP="00760618">
      <w:pPr>
        <w:spacing w:after="0"/>
        <w:rPr>
          <w:b/>
          <w:bCs/>
        </w:rPr>
      </w:pPr>
      <w:r w:rsidRPr="00CA02EC">
        <w:rPr>
          <w:b/>
          <w:bCs/>
        </w:rPr>
        <w:t>Successful candidates may be eligible for a hiring bonus of up to $7,500.</w:t>
      </w:r>
    </w:p>
    <w:p w14:paraId="07D38B57" w14:textId="77777777" w:rsidR="00760618" w:rsidRPr="00CA02EC" w:rsidRDefault="00760618" w:rsidP="00760618">
      <w:pPr>
        <w:spacing w:after="0"/>
      </w:pPr>
    </w:p>
    <w:p w14:paraId="3DE2D0B5" w14:textId="77777777" w:rsidR="00CA02EC" w:rsidRPr="00CA02EC" w:rsidRDefault="00CA02EC" w:rsidP="00760618">
      <w:pPr>
        <w:spacing w:after="0"/>
      </w:pPr>
      <w:r w:rsidRPr="00CA02EC">
        <w:rPr>
          <w:b/>
          <w:bCs/>
        </w:rPr>
        <w:t>Laterals:</w:t>
      </w:r>
      <w:r w:rsidRPr="00CA02EC">
        <w:t> Will be given credit for their service time, and slotted as such on our longevity pay scale up to a maximum of 5 years.</w:t>
      </w:r>
    </w:p>
    <w:p w14:paraId="5022C14A" w14:textId="77777777" w:rsidR="00760618" w:rsidRDefault="00760618" w:rsidP="00760618">
      <w:pPr>
        <w:spacing w:after="0"/>
        <w:rPr>
          <w:b/>
          <w:bCs/>
        </w:rPr>
      </w:pPr>
    </w:p>
    <w:p w14:paraId="416D7B6F" w14:textId="59954FC9" w:rsidR="00CA02EC" w:rsidRPr="00CA02EC" w:rsidRDefault="00CA02EC" w:rsidP="00760618">
      <w:pPr>
        <w:spacing w:after="0"/>
      </w:pPr>
      <w:r w:rsidRPr="00CA02EC">
        <w:rPr>
          <w:b/>
          <w:bCs/>
        </w:rPr>
        <w:t>Benefits include:</w:t>
      </w:r>
    </w:p>
    <w:p w14:paraId="20252D57" w14:textId="77777777" w:rsidR="00CA02EC" w:rsidRPr="00CA02EC" w:rsidRDefault="00CA02EC" w:rsidP="00760618">
      <w:pPr>
        <w:numPr>
          <w:ilvl w:val="1"/>
          <w:numId w:val="5"/>
        </w:numPr>
        <w:spacing w:after="0"/>
      </w:pPr>
      <w:r w:rsidRPr="00CA02EC">
        <w:t>Health insurance</w:t>
      </w:r>
    </w:p>
    <w:p w14:paraId="4D49182E" w14:textId="77777777" w:rsidR="00CA02EC" w:rsidRPr="00CA02EC" w:rsidRDefault="00CA02EC" w:rsidP="00760618">
      <w:pPr>
        <w:numPr>
          <w:ilvl w:val="1"/>
          <w:numId w:val="5"/>
        </w:numPr>
        <w:spacing w:after="0"/>
      </w:pPr>
      <w:r w:rsidRPr="00CA02EC">
        <w:t>Dental insurance</w:t>
      </w:r>
    </w:p>
    <w:p w14:paraId="083171AF" w14:textId="77777777" w:rsidR="00CA02EC" w:rsidRPr="00CA02EC" w:rsidRDefault="00CA02EC" w:rsidP="00760618">
      <w:pPr>
        <w:numPr>
          <w:ilvl w:val="1"/>
          <w:numId w:val="5"/>
        </w:numPr>
        <w:spacing w:after="0"/>
      </w:pPr>
      <w:r w:rsidRPr="00CA02EC">
        <w:t xml:space="preserve">Paid time off (vacation, </w:t>
      </w:r>
      <w:proofErr w:type="gramStart"/>
      <w:r w:rsidRPr="00CA02EC">
        <w:t>personal</w:t>
      </w:r>
      <w:proofErr w:type="gramEnd"/>
      <w:r w:rsidRPr="00CA02EC">
        <w:t>, and holidays)</w:t>
      </w:r>
    </w:p>
    <w:p w14:paraId="6BE2F94C" w14:textId="77777777" w:rsidR="00CA02EC" w:rsidRPr="00CA02EC" w:rsidRDefault="00CA02EC" w:rsidP="00760618">
      <w:pPr>
        <w:numPr>
          <w:ilvl w:val="1"/>
          <w:numId w:val="5"/>
        </w:numPr>
        <w:spacing w:after="0"/>
      </w:pPr>
      <w:r w:rsidRPr="00CA02EC">
        <w:t>Pension plan</w:t>
      </w:r>
    </w:p>
    <w:p w14:paraId="7D82D7AF" w14:textId="77777777" w:rsidR="00CA02EC" w:rsidRPr="00CA02EC" w:rsidRDefault="00CA02EC" w:rsidP="00760618">
      <w:pPr>
        <w:numPr>
          <w:ilvl w:val="1"/>
          <w:numId w:val="5"/>
        </w:numPr>
        <w:spacing w:after="0"/>
      </w:pPr>
      <w:r w:rsidRPr="00CA02EC">
        <w:t>Supplemental 457(b) retirement plan</w:t>
      </w:r>
    </w:p>
    <w:p w14:paraId="1F99572D" w14:textId="77777777" w:rsidR="00CA02EC" w:rsidRPr="00CA02EC" w:rsidRDefault="00CA02EC" w:rsidP="00760618">
      <w:pPr>
        <w:numPr>
          <w:ilvl w:val="1"/>
          <w:numId w:val="5"/>
        </w:numPr>
        <w:spacing w:after="0"/>
      </w:pPr>
      <w:r w:rsidRPr="00CA02EC">
        <w:t>Uniform allowance</w:t>
      </w:r>
    </w:p>
    <w:p w14:paraId="11BD3557" w14:textId="77777777" w:rsidR="00760618" w:rsidRDefault="00760618" w:rsidP="00760618">
      <w:pPr>
        <w:spacing w:after="0"/>
      </w:pPr>
    </w:p>
    <w:p w14:paraId="58B223E6" w14:textId="605E039B" w:rsidR="00CA02EC" w:rsidRPr="00CA02EC" w:rsidRDefault="00CA02EC" w:rsidP="00760618">
      <w:pPr>
        <w:spacing w:after="0"/>
      </w:pPr>
      <w:r w:rsidRPr="00CA02EC">
        <w:lastRenderedPageBreak/>
        <w:t>Sworn:</w:t>
      </w:r>
    </w:p>
    <w:p w14:paraId="4518247E" w14:textId="77777777" w:rsidR="00CA02EC" w:rsidRPr="00CA02EC" w:rsidRDefault="00CA02EC" w:rsidP="00760618">
      <w:pPr>
        <w:numPr>
          <w:ilvl w:val="0"/>
          <w:numId w:val="6"/>
        </w:numPr>
        <w:spacing w:after="0"/>
      </w:pPr>
      <w:r w:rsidRPr="00CA02EC">
        <w:t>15</w:t>
      </w:r>
    </w:p>
    <w:p w14:paraId="4A3CCBDE" w14:textId="77777777" w:rsidR="00CA02EC" w:rsidRPr="00CA02EC" w:rsidRDefault="00CA02EC" w:rsidP="00760618">
      <w:pPr>
        <w:spacing w:after="0"/>
      </w:pPr>
      <w:r w:rsidRPr="00CA02EC">
        <w:t>Population:</w:t>
      </w:r>
    </w:p>
    <w:p w14:paraId="1965D22D" w14:textId="77777777" w:rsidR="00CA02EC" w:rsidRPr="00CA02EC" w:rsidRDefault="00CA02EC" w:rsidP="00760618">
      <w:pPr>
        <w:numPr>
          <w:ilvl w:val="0"/>
          <w:numId w:val="7"/>
        </w:numPr>
        <w:spacing w:after="0"/>
      </w:pPr>
      <w:r w:rsidRPr="00CA02EC">
        <w:t>7,150</w:t>
      </w:r>
    </w:p>
    <w:p w14:paraId="723CC99C" w14:textId="77777777" w:rsidR="00CA02EC" w:rsidRPr="00CA02EC" w:rsidRDefault="00000000" w:rsidP="00760618">
      <w:pPr>
        <w:spacing w:after="0"/>
      </w:pPr>
      <w:r>
        <w:pict w14:anchorId="1FC3E328">
          <v:rect id="_x0000_i1026" style="width:0;height:0" o:hralign="center" o:hrstd="t" o:hrnoshade="t" o:hr="t" fillcolor="#333" stroked="f"/>
        </w:pict>
      </w:r>
    </w:p>
    <w:p w14:paraId="210F4788" w14:textId="22B410E4" w:rsidR="00CA02EC" w:rsidRDefault="00CA02EC" w:rsidP="00760618">
      <w:pPr>
        <w:spacing w:after="0"/>
      </w:pPr>
      <w:r w:rsidRPr="00CA02EC">
        <w:t>Position Details</w:t>
      </w:r>
    </w:p>
    <w:p w14:paraId="11715EEC" w14:textId="77777777" w:rsidR="00760618" w:rsidRPr="00CA02EC" w:rsidRDefault="00760618" w:rsidP="00760618">
      <w:pPr>
        <w:spacing w:after="0"/>
      </w:pPr>
    </w:p>
    <w:p w14:paraId="6237E892" w14:textId="77777777" w:rsidR="00CA02EC" w:rsidRPr="00CA02EC" w:rsidRDefault="00CA02EC" w:rsidP="00760618">
      <w:pPr>
        <w:spacing w:after="0"/>
      </w:pPr>
      <w:r w:rsidRPr="00CA02EC">
        <w:t>The Robinson Police Department is hiring!</w:t>
      </w:r>
    </w:p>
    <w:p w14:paraId="25545A76" w14:textId="77777777" w:rsidR="00760618" w:rsidRDefault="00760618" w:rsidP="00760618">
      <w:pPr>
        <w:spacing w:after="0"/>
        <w:rPr>
          <w:b/>
          <w:bCs/>
        </w:rPr>
      </w:pPr>
    </w:p>
    <w:p w14:paraId="15E223C6" w14:textId="45533CE8" w:rsidR="00CA02EC" w:rsidRPr="00CA02EC" w:rsidRDefault="00CA02EC" w:rsidP="00760618">
      <w:pPr>
        <w:spacing w:after="0"/>
      </w:pPr>
      <w:r w:rsidRPr="00CA02EC">
        <w:rPr>
          <w:b/>
          <w:bCs/>
        </w:rPr>
        <w:t>Application Deadline:</w:t>
      </w:r>
    </w:p>
    <w:p w14:paraId="1F832AA3" w14:textId="77777777" w:rsidR="00CA02EC" w:rsidRPr="00CA02EC" w:rsidRDefault="00CA02EC" w:rsidP="00760618">
      <w:pPr>
        <w:spacing w:after="0"/>
      </w:pPr>
      <w:r w:rsidRPr="00CA02EC">
        <w:t>3:00 PM on Monday, April 21, 2025</w:t>
      </w:r>
    </w:p>
    <w:p w14:paraId="38194F11" w14:textId="77777777" w:rsidR="00760618" w:rsidRDefault="00760618" w:rsidP="00760618">
      <w:pPr>
        <w:spacing w:after="0"/>
        <w:rPr>
          <w:b/>
          <w:bCs/>
        </w:rPr>
      </w:pPr>
    </w:p>
    <w:p w14:paraId="0607828A" w14:textId="301F33F7" w:rsidR="00CA02EC" w:rsidRPr="00CA02EC" w:rsidRDefault="00CA02EC" w:rsidP="00760618">
      <w:pPr>
        <w:spacing w:after="0"/>
      </w:pPr>
      <w:r w:rsidRPr="00CA02EC">
        <w:rPr>
          <w:b/>
          <w:bCs/>
        </w:rPr>
        <w:t>We also continue to accept applications from those seeking a lateral transfer.</w:t>
      </w:r>
    </w:p>
    <w:p w14:paraId="69279B02" w14:textId="77777777" w:rsidR="00CA02EC" w:rsidRPr="00CA02EC" w:rsidRDefault="00CA02EC" w:rsidP="00760618">
      <w:pPr>
        <w:spacing w:after="0"/>
      </w:pPr>
      <w:r w:rsidRPr="00CA02EC">
        <w:t>See the bottom of this post for details on our updated lateral applicant process.</w:t>
      </w:r>
    </w:p>
    <w:p w14:paraId="630196E2" w14:textId="77777777" w:rsidR="00760618" w:rsidRDefault="00760618" w:rsidP="00760618">
      <w:pPr>
        <w:spacing w:after="0"/>
      </w:pPr>
    </w:p>
    <w:p w14:paraId="2F728261" w14:textId="3DFB0BD4" w:rsidR="00CA02EC" w:rsidRPr="00CA02EC" w:rsidRDefault="00CA02EC" w:rsidP="00760618">
      <w:pPr>
        <w:spacing w:after="0"/>
      </w:pPr>
      <w:r w:rsidRPr="00CA02EC">
        <w:t>Applications can be found on our website:</w:t>
      </w:r>
    </w:p>
    <w:p w14:paraId="5700973B" w14:textId="77777777" w:rsidR="00CA02EC" w:rsidRPr="00CA02EC" w:rsidRDefault="00CA02EC" w:rsidP="00760618">
      <w:pPr>
        <w:spacing w:after="0"/>
      </w:pPr>
      <w:hyperlink r:id="rId8" w:history="1">
        <w:r w:rsidRPr="00CA02EC">
          <w:rPr>
            <w:rStyle w:val="Hyperlink"/>
          </w:rPr>
          <w:t>http://cityofrobinson.com/police-department/</w:t>
        </w:r>
      </w:hyperlink>
    </w:p>
    <w:p w14:paraId="4174B4FE" w14:textId="77777777" w:rsidR="00760618" w:rsidRDefault="00760618" w:rsidP="00760618">
      <w:pPr>
        <w:spacing w:after="0"/>
      </w:pPr>
    </w:p>
    <w:p w14:paraId="4CB6A406" w14:textId="4F065842" w:rsidR="00CA02EC" w:rsidRPr="00CA02EC" w:rsidRDefault="00CA02EC" w:rsidP="00760618">
      <w:pPr>
        <w:spacing w:after="0"/>
      </w:pPr>
      <w:r w:rsidRPr="00CA02EC">
        <w:t>Applications can also be picked up during normal business hours at:</w:t>
      </w:r>
    </w:p>
    <w:p w14:paraId="15BF621C" w14:textId="77777777" w:rsidR="00CA02EC" w:rsidRPr="00CA02EC" w:rsidRDefault="00CA02EC" w:rsidP="00760618">
      <w:pPr>
        <w:spacing w:after="0"/>
      </w:pPr>
      <w:r w:rsidRPr="00CA02EC">
        <w:t>Police Department</w:t>
      </w:r>
    </w:p>
    <w:p w14:paraId="6A237D2C" w14:textId="77777777" w:rsidR="00CA02EC" w:rsidRPr="00CA02EC" w:rsidRDefault="00CA02EC" w:rsidP="00760618">
      <w:pPr>
        <w:spacing w:after="0"/>
      </w:pPr>
      <w:r w:rsidRPr="00CA02EC">
        <w:t>300 S. Lincoln Street</w:t>
      </w:r>
    </w:p>
    <w:p w14:paraId="6E85F93E" w14:textId="77777777" w:rsidR="00CA02EC" w:rsidRPr="00CA02EC" w:rsidRDefault="00CA02EC" w:rsidP="00760618">
      <w:pPr>
        <w:spacing w:after="0"/>
      </w:pPr>
      <w:r w:rsidRPr="00CA02EC">
        <w:t>Robinson, IL 62454</w:t>
      </w:r>
    </w:p>
    <w:p w14:paraId="639B0E2C" w14:textId="77777777" w:rsidR="00760618" w:rsidRDefault="00760618" w:rsidP="00760618">
      <w:pPr>
        <w:spacing w:after="0"/>
      </w:pPr>
    </w:p>
    <w:p w14:paraId="24B7ADD2" w14:textId="35504605" w:rsidR="00CA02EC" w:rsidRPr="00CA02EC" w:rsidRDefault="00CA02EC" w:rsidP="00760618">
      <w:pPr>
        <w:spacing w:after="0"/>
      </w:pPr>
      <w:r w:rsidRPr="00CA02EC">
        <w:t>Qualified entry-level applicants will be contacted via email and must attend the physical and written testing on:</w:t>
      </w:r>
    </w:p>
    <w:p w14:paraId="35941327" w14:textId="77777777" w:rsidR="00CA02EC" w:rsidRPr="00CA02EC" w:rsidRDefault="00CA02EC" w:rsidP="00760618">
      <w:pPr>
        <w:spacing w:after="0"/>
      </w:pPr>
      <w:r w:rsidRPr="00CA02EC">
        <w:t>Saturday, April 26th</w:t>
      </w:r>
    </w:p>
    <w:p w14:paraId="777A9444" w14:textId="77777777" w:rsidR="00760618" w:rsidRDefault="00760618" w:rsidP="00760618">
      <w:pPr>
        <w:spacing w:after="0"/>
        <w:rPr>
          <w:b/>
          <w:bCs/>
        </w:rPr>
      </w:pPr>
    </w:p>
    <w:p w14:paraId="0CAF8C0C" w14:textId="4E7B9E74" w:rsidR="00CA02EC" w:rsidRPr="00CA02EC" w:rsidRDefault="00CA02EC" w:rsidP="00760618">
      <w:pPr>
        <w:spacing w:after="0"/>
      </w:pPr>
      <w:r w:rsidRPr="00CA02EC">
        <w:rPr>
          <w:b/>
          <w:bCs/>
        </w:rPr>
        <w:t>The physical testing will be conducted:</w:t>
      </w:r>
    </w:p>
    <w:p w14:paraId="459C69C6" w14:textId="77777777" w:rsidR="00CA02EC" w:rsidRPr="00CA02EC" w:rsidRDefault="00CA02EC" w:rsidP="00760618">
      <w:pPr>
        <w:spacing w:after="0"/>
      </w:pPr>
      <w:r w:rsidRPr="00CA02EC">
        <w:t>9:00 AM</w:t>
      </w:r>
    </w:p>
    <w:p w14:paraId="1C929A5D" w14:textId="77777777" w:rsidR="00CA02EC" w:rsidRPr="00CA02EC" w:rsidRDefault="00CA02EC" w:rsidP="00760618">
      <w:pPr>
        <w:spacing w:after="0"/>
      </w:pPr>
      <w:r w:rsidRPr="00CA02EC">
        <w:t>2000 N. Cross Street</w:t>
      </w:r>
    </w:p>
    <w:p w14:paraId="3F389590" w14:textId="77777777" w:rsidR="00CA02EC" w:rsidRPr="00CA02EC" w:rsidRDefault="00CA02EC" w:rsidP="00760618">
      <w:pPr>
        <w:spacing w:after="0"/>
      </w:pPr>
      <w:r w:rsidRPr="00CA02EC">
        <w:t>Robinson, IL 62454</w:t>
      </w:r>
    </w:p>
    <w:p w14:paraId="1BA35809" w14:textId="77777777" w:rsidR="00760618" w:rsidRDefault="00760618" w:rsidP="00760618">
      <w:pPr>
        <w:spacing w:after="0"/>
        <w:rPr>
          <w:b/>
          <w:bCs/>
        </w:rPr>
      </w:pPr>
    </w:p>
    <w:p w14:paraId="78CE7C7E" w14:textId="3496E386" w:rsidR="00CA02EC" w:rsidRPr="00CA02EC" w:rsidRDefault="00CA02EC" w:rsidP="00760618">
      <w:pPr>
        <w:spacing w:after="0"/>
      </w:pPr>
      <w:r w:rsidRPr="00CA02EC">
        <w:rPr>
          <w:b/>
          <w:bCs/>
        </w:rPr>
        <w:t>The written testing will be conducted:</w:t>
      </w:r>
    </w:p>
    <w:p w14:paraId="248ADD0B" w14:textId="77777777" w:rsidR="00CA02EC" w:rsidRPr="00CA02EC" w:rsidRDefault="00CA02EC" w:rsidP="00760618">
      <w:pPr>
        <w:spacing w:after="0"/>
      </w:pPr>
      <w:r w:rsidRPr="00CA02EC">
        <w:t>10:00 AM</w:t>
      </w:r>
    </w:p>
    <w:p w14:paraId="7E4EBECB" w14:textId="77777777" w:rsidR="00CA02EC" w:rsidRPr="00CA02EC" w:rsidRDefault="00CA02EC" w:rsidP="00760618">
      <w:pPr>
        <w:spacing w:after="0"/>
      </w:pPr>
      <w:r w:rsidRPr="00CA02EC">
        <w:t>300 S. Lincoln Street</w:t>
      </w:r>
    </w:p>
    <w:p w14:paraId="2DFA5CBF" w14:textId="77777777" w:rsidR="00CA02EC" w:rsidRPr="00CA02EC" w:rsidRDefault="00CA02EC" w:rsidP="00760618">
      <w:pPr>
        <w:spacing w:after="0"/>
      </w:pPr>
      <w:r w:rsidRPr="00CA02EC">
        <w:t>Robinson, IL 62454</w:t>
      </w:r>
    </w:p>
    <w:p w14:paraId="78CAFEFA" w14:textId="77777777" w:rsidR="00760618" w:rsidRDefault="00760618" w:rsidP="00760618">
      <w:pPr>
        <w:spacing w:after="0"/>
      </w:pPr>
    </w:p>
    <w:p w14:paraId="78C4CD8C" w14:textId="64750844" w:rsidR="00CA02EC" w:rsidRPr="00CA02EC" w:rsidRDefault="00CA02EC" w:rsidP="00760618">
      <w:pPr>
        <w:spacing w:after="0"/>
      </w:pPr>
      <w:r w:rsidRPr="00CA02EC">
        <w:t>Lateral applicants are not subject to testing and will be notified of their interview date/time via email.</w:t>
      </w:r>
    </w:p>
    <w:p w14:paraId="309B44DD" w14:textId="77777777" w:rsidR="00760618" w:rsidRDefault="00760618" w:rsidP="00760618">
      <w:pPr>
        <w:spacing w:after="0"/>
        <w:rPr>
          <w:b/>
          <w:bCs/>
        </w:rPr>
      </w:pPr>
    </w:p>
    <w:p w14:paraId="310E5C9C" w14:textId="1EA4BAB4" w:rsidR="00CA02EC" w:rsidRPr="00CA02EC" w:rsidRDefault="00CA02EC" w:rsidP="00760618">
      <w:pPr>
        <w:spacing w:after="0"/>
      </w:pPr>
      <w:proofErr w:type="gramStart"/>
      <w:r w:rsidRPr="00CA02EC">
        <w:rPr>
          <w:b/>
          <w:bCs/>
        </w:rPr>
        <w:t>In order to</w:t>
      </w:r>
      <w:proofErr w:type="gramEnd"/>
      <w:r w:rsidRPr="00CA02EC">
        <w:rPr>
          <w:b/>
          <w:bCs/>
        </w:rPr>
        <w:t xml:space="preserve"> prepare for and familiarize yourself with the physical testing (P.O.W.E.R. Test), please visit:</w:t>
      </w:r>
    </w:p>
    <w:p w14:paraId="0F03A41E" w14:textId="77777777" w:rsidR="00CA02EC" w:rsidRPr="00CA02EC" w:rsidRDefault="00CA02EC" w:rsidP="00760618">
      <w:pPr>
        <w:spacing w:after="0"/>
      </w:pPr>
      <w:hyperlink r:id="rId9" w:history="1">
        <w:r w:rsidRPr="00CA02EC">
          <w:rPr>
            <w:rStyle w:val="Hyperlink"/>
          </w:rPr>
          <w:t>www.ptb.illinois.gov</w:t>
        </w:r>
      </w:hyperlink>
    </w:p>
    <w:p w14:paraId="50C5E66E" w14:textId="77777777" w:rsidR="00760618" w:rsidRDefault="00760618" w:rsidP="00760618">
      <w:pPr>
        <w:spacing w:after="0"/>
      </w:pPr>
    </w:p>
    <w:p w14:paraId="19BBC567" w14:textId="4FAD91F9" w:rsidR="00CA02EC" w:rsidRPr="00CA02EC" w:rsidRDefault="00CA02EC" w:rsidP="00760618">
      <w:pPr>
        <w:spacing w:after="0"/>
      </w:pPr>
      <w:r w:rsidRPr="00CA02EC">
        <w:t>Successful candidates will then be invited for interviews.</w:t>
      </w:r>
    </w:p>
    <w:p w14:paraId="72614175" w14:textId="77777777" w:rsidR="00760618" w:rsidRDefault="00760618" w:rsidP="00760618">
      <w:pPr>
        <w:spacing w:after="0"/>
      </w:pPr>
    </w:p>
    <w:p w14:paraId="5390C43A" w14:textId="5325F628" w:rsidR="00CA02EC" w:rsidRPr="00CA02EC" w:rsidRDefault="00CA02EC" w:rsidP="00760618">
      <w:pPr>
        <w:spacing w:after="0"/>
      </w:pPr>
      <w:r w:rsidRPr="00CA02EC">
        <w:t>Qualifications:</w:t>
      </w:r>
    </w:p>
    <w:p w14:paraId="73C4CDAB" w14:textId="77777777" w:rsidR="00CA02EC" w:rsidRPr="00CA02EC" w:rsidRDefault="00CA02EC" w:rsidP="00760618">
      <w:pPr>
        <w:numPr>
          <w:ilvl w:val="0"/>
          <w:numId w:val="8"/>
        </w:numPr>
        <w:spacing w:after="0"/>
      </w:pPr>
      <w:r w:rsidRPr="00CA02EC">
        <w:t>U.S. Citizen</w:t>
      </w:r>
    </w:p>
    <w:p w14:paraId="601308D6" w14:textId="77777777" w:rsidR="00CA02EC" w:rsidRPr="00CA02EC" w:rsidRDefault="00CA02EC" w:rsidP="00760618">
      <w:pPr>
        <w:numPr>
          <w:ilvl w:val="0"/>
          <w:numId w:val="8"/>
        </w:numPr>
        <w:spacing w:after="0"/>
      </w:pPr>
      <w:r w:rsidRPr="00CA02EC">
        <w:t>At least 21 years of age at time of hire</w:t>
      </w:r>
    </w:p>
    <w:p w14:paraId="5546F35A" w14:textId="77777777" w:rsidR="00CA02EC" w:rsidRPr="00CA02EC" w:rsidRDefault="00CA02EC" w:rsidP="00760618">
      <w:pPr>
        <w:numPr>
          <w:ilvl w:val="0"/>
          <w:numId w:val="8"/>
        </w:numPr>
        <w:spacing w:after="0"/>
      </w:pPr>
      <w:r w:rsidRPr="00CA02EC">
        <w:t>Less than 35 years of age IF NOT a certified police officer in Illinois or a reciprocal state</w:t>
      </w:r>
    </w:p>
    <w:p w14:paraId="1DF295F8" w14:textId="77777777" w:rsidR="00CA02EC" w:rsidRPr="00CA02EC" w:rsidRDefault="00CA02EC" w:rsidP="00760618">
      <w:pPr>
        <w:numPr>
          <w:ilvl w:val="0"/>
          <w:numId w:val="8"/>
        </w:numPr>
        <w:spacing w:after="0"/>
      </w:pPr>
      <w:r w:rsidRPr="00CA02EC">
        <w:lastRenderedPageBreak/>
        <w:t>No felony conviction(s) or misdemeanor convictions for crimes of moral turpitude or domestic violence</w:t>
      </w:r>
    </w:p>
    <w:p w14:paraId="7E700F80" w14:textId="77777777" w:rsidR="00CA02EC" w:rsidRPr="00CA02EC" w:rsidRDefault="00CA02EC" w:rsidP="00760618">
      <w:pPr>
        <w:numPr>
          <w:ilvl w:val="0"/>
          <w:numId w:val="8"/>
        </w:numPr>
        <w:spacing w:after="0"/>
      </w:pPr>
      <w:r w:rsidRPr="00CA02EC">
        <w:t xml:space="preserve">High School </w:t>
      </w:r>
      <w:proofErr w:type="gramStart"/>
      <w:r w:rsidRPr="00CA02EC">
        <w:t>diploma</w:t>
      </w:r>
      <w:proofErr w:type="gramEnd"/>
      <w:r w:rsidRPr="00CA02EC">
        <w:t> </w:t>
      </w:r>
    </w:p>
    <w:p w14:paraId="15E2986F" w14:textId="77777777" w:rsidR="00760618" w:rsidRDefault="00760618" w:rsidP="00760618">
      <w:pPr>
        <w:spacing w:after="0"/>
      </w:pPr>
    </w:p>
    <w:p w14:paraId="6DCCB2CB" w14:textId="3EEE1FAF" w:rsidR="00CA02EC" w:rsidRPr="00CA02EC" w:rsidRDefault="00CA02EC" w:rsidP="00760618">
      <w:pPr>
        <w:spacing w:after="0"/>
      </w:pPr>
      <w:r w:rsidRPr="00CA02EC">
        <w:t>Any questions can be directed to:</w:t>
      </w:r>
      <w:r w:rsidR="00760618">
        <w:t xml:space="preserve"> </w:t>
      </w:r>
      <w:hyperlink r:id="rId10" w:history="1">
        <w:r w:rsidR="00760618" w:rsidRPr="000D56F2">
          <w:rPr>
            <w:rStyle w:val="Hyperlink"/>
          </w:rPr>
          <w:t>hiring@robinsonpolice.org</w:t>
        </w:r>
      </w:hyperlink>
    </w:p>
    <w:p w14:paraId="1E1ADE74" w14:textId="77777777" w:rsidR="00760618" w:rsidRDefault="00760618" w:rsidP="00760618">
      <w:pPr>
        <w:spacing w:after="0"/>
      </w:pPr>
    </w:p>
    <w:p w14:paraId="60F41246" w14:textId="0B4CD883" w:rsidR="00CA02EC" w:rsidRPr="00CA02EC" w:rsidRDefault="00CA02EC" w:rsidP="00760618">
      <w:pPr>
        <w:spacing w:after="0"/>
      </w:pPr>
      <w:r w:rsidRPr="00CA02EC">
        <w:t>Lateral Applicants:</w:t>
      </w:r>
    </w:p>
    <w:p w14:paraId="2165B1D1" w14:textId="6ED65D72" w:rsidR="004F3AF6" w:rsidRDefault="00CA02EC" w:rsidP="00760618">
      <w:pPr>
        <w:spacing w:after="0"/>
      </w:pPr>
      <w:r w:rsidRPr="00CA02EC">
        <w:t>Lateral transfers are encouraged to apply and are treated confidentially. We respect the risk of seeking new employment while currently employed. We strive to not disrupt current employment while proceeding through our hiring process. Lateral applications will only be shared with the Chief of Police and three Police Commissioners until they are considered for an interview. A lateral applicant's references and employers will not be contacted without prior authorization from the applicant, and then only when considered for a position.</w:t>
      </w:r>
      <w:r w:rsidR="00760618">
        <w:t xml:space="preserve"> </w:t>
      </w:r>
      <w:r w:rsidRPr="00CA02EC">
        <w:t>Lateral applicants will be given prior notification of their position on a hiring list prior to the list becoming public. A lateral applicant may remove their name from consideration up to the point of public posting.</w:t>
      </w:r>
      <w:r w:rsidR="00760618">
        <w:t xml:space="preserve"> </w:t>
      </w:r>
      <w:r w:rsidRPr="00CA02EC">
        <w:rPr>
          <w:b/>
          <w:bCs/>
        </w:rPr>
        <w:t>Lateral entry pertains to certified peace officers with at least 2 years of service.</w:t>
      </w:r>
      <w:r w:rsidR="00760618">
        <w:t xml:space="preserve"> </w:t>
      </w:r>
      <w:r w:rsidRPr="00CA02EC">
        <w:t>Laterals will be given credit for their service time, and slotted as such on our longevity pay scale up to a maximum of 5 years.</w:t>
      </w:r>
      <w:r w:rsidR="00760618">
        <w:t xml:space="preserve"> </w:t>
      </w:r>
      <w:r w:rsidRPr="00CA02EC">
        <w:t>Lateral applicants must email their application directly to the Chief of Police at:</w:t>
      </w:r>
      <w:r w:rsidR="00760618">
        <w:t xml:space="preserve"> </w:t>
      </w:r>
      <w:hyperlink r:id="rId11" w:history="1">
        <w:r w:rsidR="00760618" w:rsidRPr="000D56F2">
          <w:rPr>
            <w:rStyle w:val="Hyperlink"/>
          </w:rPr>
          <w:t>chad.weaver@robinsonpolice.org</w:t>
        </w:r>
      </w:hyperlink>
      <w:r w:rsidR="00760618">
        <w:t xml:space="preserve"> </w:t>
      </w:r>
      <w:r w:rsidRPr="00CA02EC">
        <w:t>The subject line of the email should read "Lateral Applicant - Confidential"</w:t>
      </w:r>
    </w:p>
    <w:sectPr w:rsidR="004F3AF6" w:rsidSect="00CA02E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228DB"/>
    <w:multiLevelType w:val="multilevel"/>
    <w:tmpl w:val="37D8A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C5F40"/>
    <w:multiLevelType w:val="multilevel"/>
    <w:tmpl w:val="BD3A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86D77"/>
    <w:multiLevelType w:val="multilevel"/>
    <w:tmpl w:val="5924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C60F3"/>
    <w:multiLevelType w:val="multilevel"/>
    <w:tmpl w:val="15F2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857FE"/>
    <w:multiLevelType w:val="multilevel"/>
    <w:tmpl w:val="F416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D7A6F"/>
    <w:multiLevelType w:val="multilevel"/>
    <w:tmpl w:val="AD0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E3EC2"/>
    <w:multiLevelType w:val="multilevel"/>
    <w:tmpl w:val="912E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E34F7"/>
    <w:multiLevelType w:val="multilevel"/>
    <w:tmpl w:val="57AA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150434">
    <w:abstractNumId w:val="2"/>
  </w:num>
  <w:num w:numId="2" w16cid:durableId="776022060">
    <w:abstractNumId w:val="6"/>
  </w:num>
  <w:num w:numId="3" w16cid:durableId="641541134">
    <w:abstractNumId w:val="1"/>
  </w:num>
  <w:num w:numId="4" w16cid:durableId="1483545738">
    <w:abstractNumId w:val="3"/>
  </w:num>
  <w:num w:numId="5" w16cid:durableId="976759846">
    <w:abstractNumId w:val="0"/>
  </w:num>
  <w:num w:numId="6" w16cid:durableId="212236113">
    <w:abstractNumId w:val="4"/>
  </w:num>
  <w:num w:numId="7" w16cid:durableId="150947182">
    <w:abstractNumId w:val="5"/>
  </w:num>
  <w:num w:numId="8" w16cid:durableId="1281523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DC"/>
    <w:rsid w:val="00056439"/>
    <w:rsid w:val="000A478B"/>
    <w:rsid w:val="000E3C5D"/>
    <w:rsid w:val="004F3AF6"/>
    <w:rsid w:val="006262DC"/>
    <w:rsid w:val="00760618"/>
    <w:rsid w:val="00CA02EC"/>
    <w:rsid w:val="00E6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4AE6"/>
  <w15:chartTrackingRefBased/>
  <w15:docId w15:val="{DDA838AA-362D-4AF4-A9EE-180D4E2F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2DC"/>
    <w:rPr>
      <w:rFonts w:eastAsiaTheme="majorEastAsia" w:cstheme="majorBidi"/>
      <w:color w:val="272727" w:themeColor="text1" w:themeTint="D8"/>
    </w:rPr>
  </w:style>
  <w:style w:type="paragraph" w:styleId="Title">
    <w:name w:val="Title"/>
    <w:basedOn w:val="Normal"/>
    <w:next w:val="Normal"/>
    <w:link w:val="TitleChar"/>
    <w:uiPriority w:val="10"/>
    <w:qFormat/>
    <w:rsid w:val="00626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2DC"/>
    <w:pPr>
      <w:spacing w:before="160"/>
      <w:jc w:val="center"/>
    </w:pPr>
    <w:rPr>
      <w:i/>
      <w:iCs/>
      <w:color w:val="404040" w:themeColor="text1" w:themeTint="BF"/>
    </w:rPr>
  </w:style>
  <w:style w:type="character" w:customStyle="1" w:styleId="QuoteChar">
    <w:name w:val="Quote Char"/>
    <w:basedOn w:val="DefaultParagraphFont"/>
    <w:link w:val="Quote"/>
    <w:uiPriority w:val="29"/>
    <w:rsid w:val="006262DC"/>
    <w:rPr>
      <w:i/>
      <w:iCs/>
      <w:color w:val="404040" w:themeColor="text1" w:themeTint="BF"/>
    </w:rPr>
  </w:style>
  <w:style w:type="paragraph" w:styleId="ListParagraph">
    <w:name w:val="List Paragraph"/>
    <w:basedOn w:val="Normal"/>
    <w:uiPriority w:val="34"/>
    <w:qFormat/>
    <w:rsid w:val="006262DC"/>
    <w:pPr>
      <w:ind w:left="720"/>
      <w:contextualSpacing/>
    </w:pPr>
  </w:style>
  <w:style w:type="character" w:styleId="IntenseEmphasis">
    <w:name w:val="Intense Emphasis"/>
    <w:basedOn w:val="DefaultParagraphFont"/>
    <w:uiPriority w:val="21"/>
    <w:qFormat/>
    <w:rsid w:val="006262DC"/>
    <w:rPr>
      <w:i/>
      <w:iCs/>
      <w:color w:val="0F4761" w:themeColor="accent1" w:themeShade="BF"/>
    </w:rPr>
  </w:style>
  <w:style w:type="paragraph" w:styleId="IntenseQuote">
    <w:name w:val="Intense Quote"/>
    <w:basedOn w:val="Normal"/>
    <w:next w:val="Normal"/>
    <w:link w:val="IntenseQuoteChar"/>
    <w:uiPriority w:val="30"/>
    <w:qFormat/>
    <w:rsid w:val="00626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2DC"/>
    <w:rPr>
      <w:i/>
      <w:iCs/>
      <w:color w:val="0F4761" w:themeColor="accent1" w:themeShade="BF"/>
    </w:rPr>
  </w:style>
  <w:style w:type="character" w:styleId="IntenseReference">
    <w:name w:val="Intense Reference"/>
    <w:basedOn w:val="DefaultParagraphFont"/>
    <w:uiPriority w:val="32"/>
    <w:qFormat/>
    <w:rsid w:val="006262DC"/>
    <w:rPr>
      <w:b/>
      <w:bCs/>
      <w:smallCaps/>
      <w:color w:val="0F4761" w:themeColor="accent1" w:themeShade="BF"/>
      <w:spacing w:val="5"/>
    </w:rPr>
  </w:style>
  <w:style w:type="character" w:styleId="Hyperlink">
    <w:name w:val="Hyperlink"/>
    <w:basedOn w:val="DefaultParagraphFont"/>
    <w:uiPriority w:val="99"/>
    <w:unhideWhenUsed/>
    <w:rsid w:val="00CA02EC"/>
    <w:rPr>
      <w:color w:val="467886" w:themeColor="hyperlink"/>
      <w:u w:val="single"/>
    </w:rPr>
  </w:style>
  <w:style w:type="character" w:styleId="UnresolvedMention">
    <w:name w:val="Unresolved Mention"/>
    <w:basedOn w:val="DefaultParagraphFont"/>
    <w:uiPriority w:val="99"/>
    <w:semiHidden/>
    <w:unhideWhenUsed/>
    <w:rsid w:val="00CA0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4340">
      <w:bodyDiv w:val="1"/>
      <w:marLeft w:val="0"/>
      <w:marRight w:val="0"/>
      <w:marTop w:val="0"/>
      <w:marBottom w:val="0"/>
      <w:divBdr>
        <w:top w:val="none" w:sz="0" w:space="0" w:color="auto"/>
        <w:left w:val="none" w:sz="0" w:space="0" w:color="auto"/>
        <w:bottom w:val="none" w:sz="0" w:space="0" w:color="auto"/>
        <w:right w:val="none" w:sz="0" w:space="0" w:color="auto"/>
      </w:divBdr>
      <w:divsChild>
        <w:div w:id="227962626">
          <w:marLeft w:val="0"/>
          <w:marRight w:val="0"/>
          <w:marTop w:val="0"/>
          <w:marBottom w:val="0"/>
          <w:divBdr>
            <w:top w:val="none" w:sz="0" w:space="0" w:color="auto"/>
            <w:left w:val="none" w:sz="0" w:space="0" w:color="auto"/>
            <w:bottom w:val="none" w:sz="0" w:space="0" w:color="auto"/>
            <w:right w:val="none" w:sz="0" w:space="0" w:color="auto"/>
          </w:divBdr>
        </w:div>
        <w:div w:id="1320304157">
          <w:marLeft w:val="0"/>
          <w:marRight w:val="0"/>
          <w:marTop w:val="0"/>
          <w:marBottom w:val="0"/>
          <w:divBdr>
            <w:top w:val="none" w:sz="0" w:space="0" w:color="auto"/>
            <w:left w:val="none" w:sz="0" w:space="0" w:color="auto"/>
            <w:bottom w:val="none" w:sz="0" w:space="0" w:color="auto"/>
            <w:right w:val="none" w:sz="0" w:space="0" w:color="auto"/>
          </w:divBdr>
        </w:div>
      </w:divsChild>
    </w:div>
    <w:div w:id="529148707">
      <w:bodyDiv w:val="1"/>
      <w:marLeft w:val="0"/>
      <w:marRight w:val="0"/>
      <w:marTop w:val="0"/>
      <w:marBottom w:val="0"/>
      <w:divBdr>
        <w:top w:val="none" w:sz="0" w:space="0" w:color="auto"/>
        <w:left w:val="none" w:sz="0" w:space="0" w:color="auto"/>
        <w:bottom w:val="none" w:sz="0" w:space="0" w:color="auto"/>
        <w:right w:val="none" w:sz="0" w:space="0" w:color="auto"/>
      </w:divBdr>
      <w:divsChild>
        <w:div w:id="296374038">
          <w:marLeft w:val="-225"/>
          <w:marRight w:val="-225"/>
          <w:marTop w:val="0"/>
          <w:marBottom w:val="0"/>
          <w:divBdr>
            <w:top w:val="none" w:sz="0" w:space="0" w:color="auto"/>
            <w:left w:val="none" w:sz="0" w:space="0" w:color="auto"/>
            <w:bottom w:val="none" w:sz="0" w:space="0" w:color="auto"/>
            <w:right w:val="none" w:sz="0" w:space="0" w:color="auto"/>
          </w:divBdr>
          <w:divsChild>
            <w:div w:id="1588534087">
              <w:marLeft w:val="0"/>
              <w:marRight w:val="0"/>
              <w:marTop w:val="0"/>
              <w:marBottom w:val="0"/>
              <w:divBdr>
                <w:top w:val="none" w:sz="0" w:space="0" w:color="auto"/>
                <w:left w:val="none" w:sz="0" w:space="0" w:color="auto"/>
                <w:bottom w:val="none" w:sz="0" w:space="0" w:color="auto"/>
                <w:right w:val="none" w:sz="0" w:space="0" w:color="auto"/>
              </w:divBdr>
            </w:div>
          </w:divsChild>
        </w:div>
        <w:div w:id="20085022">
          <w:marLeft w:val="-225"/>
          <w:marRight w:val="-225"/>
          <w:marTop w:val="0"/>
          <w:marBottom w:val="0"/>
          <w:divBdr>
            <w:top w:val="none" w:sz="0" w:space="0" w:color="auto"/>
            <w:left w:val="none" w:sz="0" w:space="0" w:color="auto"/>
            <w:bottom w:val="none" w:sz="0" w:space="0" w:color="auto"/>
            <w:right w:val="none" w:sz="0" w:space="0" w:color="auto"/>
          </w:divBdr>
          <w:divsChild>
            <w:div w:id="72892936">
              <w:marLeft w:val="0"/>
              <w:marRight w:val="0"/>
              <w:marTop w:val="0"/>
              <w:marBottom w:val="0"/>
              <w:divBdr>
                <w:top w:val="none" w:sz="0" w:space="0" w:color="auto"/>
                <w:left w:val="none" w:sz="0" w:space="0" w:color="auto"/>
                <w:bottom w:val="none" w:sz="0" w:space="0" w:color="auto"/>
                <w:right w:val="none" w:sz="0" w:space="0" w:color="auto"/>
              </w:divBdr>
            </w:div>
            <w:div w:id="1913005732">
              <w:marLeft w:val="0"/>
              <w:marRight w:val="0"/>
              <w:marTop w:val="0"/>
              <w:marBottom w:val="0"/>
              <w:divBdr>
                <w:top w:val="none" w:sz="0" w:space="0" w:color="auto"/>
                <w:left w:val="none" w:sz="0" w:space="0" w:color="auto"/>
                <w:bottom w:val="none" w:sz="0" w:space="0" w:color="auto"/>
                <w:right w:val="none" w:sz="0" w:space="0" w:color="auto"/>
              </w:divBdr>
            </w:div>
            <w:div w:id="1138955525">
              <w:marLeft w:val="0"/>
              <w:marRight w:val="0"/>
              <w:marTop w:val="0"/>
              <w:marBottom w:val="0"/>
              <w:divBdr>
                <w:top w:val="none" w:sz="0" w:space="0" w:color="auto"/>
                <w:left w:val="none" w:sz="0" w:space="0" w:color="auto"/>
                <w:bottom w:val="none" w:sz="0" w:space="0" w:color="auto"/>
                <w:right w:val="none" w:sz="0" w:space="0" w:color="auto"/>
              </w:divBdr>
            </w:div>
          </w:divsChild>
        </w:div>
        <w:div w:id="249504916">
          <w:marLeft w:val="-225"/>
          <w:marRight w:val="-225"/>
          <w:marTop w:val="0"/>
          <w:marBottom w:val="0"/>
          <w:divBdr>
            <w:top w:val="none" w:sz="0" w:space="0" w:color="auto"/>
            <w:left w:val="none" w:sz="0" w:space="0" w:color="auto"/>
            <w:bottom w:val="none" w:sz="0" w:space="0" w:color="auto"/>
            <w:right w:val="none" w:sz="0" w:space="0" w:color="auto"/>
          </w:divBdr>
          <w:divsChild>
            <w:div w:id="553584281">
              <w:marLeft w:val="0"/>
              <w:marRight w:val="0"/>
              <w:marTop w:val="0"/>
              <w:marBottom w:val="0"/>
              <w:divBdr>
                <w:top w:val="none" w:sz="0" w:space="0" w:color="auto"/>
                <w:left w:val="none" w:sz="0" w:space="0" w:color="auto"/>
                <w:bottom w:val="none" w:sz="0" w:space="0" w:color="auto"/>
                <w:right w:val="none" w:sz="0" w:space="0" w:color="auto"/>
              </w:divBdr>
            </w:div>
            <w:div w:id="229998257">
              <w:marLeft w:val="0"/>
              <w:marRight w:val="0"/>
              <w:marTop w:val="0"/>
              <w:marBottom w:val="0"/>
              <w:divBdr>
                <w:top w:val="none" w:sz="0" w:space="0" w:color="auto"/>
                <w:left w:val="none" w:sz="0" w:space="0" w:color="auto"/>
                <w:bottom w:val="none" w:sz="0" w:space="0" w:color="auto"/>
                <w:right w:val="none" w:sz="0" w:space="0" w:color="auto"/>
              </w:divBdr>
            </w:div>
            <w:div w:id="560750700">
              <w:marLeft w:val="0"/>
              <w:marRight w:val="0"/>
              <w:marTop w:val="0"/>
              <w:marBottom w:val="0"/>
              <w:divBdr>
                <w:top w:val="none" w:sz="0" w:space="0" w:color="auto"/>
                <w:left w:val="none" w:sz="0" w:space="0" w:color="auto"/>
                <w:bottom w:val="none" w:sz="0" w:space="0" w:color="auto"/>
                <w:right w:val="none" w:sz="0" w:space="0" w:color="auto"/>
              </w:divBdr>
            </w:div>
            <w:div w:id="1452164555">
              <w:marLeft w:val="0"/>
              <w:marRight w:val="0"/>
              <w:marTop w:val="0"/>
              <w:marBottom w:val="0"/>
              <w:divBdr>
                <w:top w:val="none" w:sz="0" w:space="0" w:color="auto"/>
                <w:left w:val="none" w:sz="0" w:space="0" w:color="auto"/>
                <w:bottom w:val="none" w:sz="0" w:space="0" w:color="auto"/>
                <w:right w:val="none" w:sz="0" w:space="0" w:color="auto"/>
              </w:divBdr>
            </w:div>
          </w:divsChild>
        </w:div>
        <w:div w:id="1176656489">
          <w:marLeft w:val="-225"/>
          <w:marRight w:val="-225"/>
          <w:marTop w:val="0"/>
          <w:marBottom w:val="0"/>
          <w:divBdr>
            <w:top w:val="none" w:sz="0" w:space="0" w:color="auto"/>
            <w:left w:val="none" w:sz="0" w:space="0" w:color="auto"/>
            <w:bottom w:val="none" w:sz="0" w:space="0" w:color="auto"/>
            <w:right w:val="none" w:sz="0" w:space="0" w:color="auto"/>
          </w:divBdr>
          <w:divsChild>
            <w:div w:id="3896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2907">
      <w:bodyDiv w:val="1"/>
      <w:marLeft w:val="0"/>
      <w:marRight w:val="0"/>
      <w:marTop w:val="0"/>
      <w:marBottom w:val="0"/>
      <w:divBdr>
        <w:top w:val="none" w:sz="0" w:space="0" w:color="auto"/>
        <w:left w:val="none" w:sz="0" w:space="0" w:color="auto"/>
        <w:bottom w:val="none" w:sz="0" w:space="0" w:color="auto"/>
        <w:right w:val="none" w:sz="0" w:space="0" w:color="auto"/>
      </w:divBdr>
      <w:divsChild>
        <w:div w:id="1712343411">
          <w:marLeft w:val="0"/>
          <w:marRight w:val="0"/>
          <w:marTop w:val="0"/>
          <w:marBottom w:val="0"/>
          <w:divBdr>
            <w:top w:val="none" w:sz="0" w:space="0" w:color="auto"/>
            <w:left w:val="none" w:sz="0" w:space="0" w:color="auto"/>
            <w:bottom w:val="none" w:sz="0" w:space="0" w:color="auto"/>
            <w:right w:val="none" w:sz="0" w:space="0" w:color="auto"/>
          </w:divBdr>
        </w:div>
        <w:div w:id="1646546420">
          <w:marLeft w:val="0"/>
          <w:marRight w:val="0"/>
          <w:marTop w:val="0"/>
          <w:marBottom w:val="0"/>
          <w:divBdr>
            <w:top w:val="none" w:sz="0" w:space="0" w:color="auto"/>
            <w:left w:val="none" w:sz="0" w:space="0" w:color="auto"/>
            <w:bottom w:val="none" w:sz="0" w:space="0" w:color="auto"/>
            <w:right w:val="none" w:sz="0" w:space="0" w:color="auto"/>
          </w:divBdr>
        </w:div>
      </w:divsChild>
    </w:div>
    <w:div w:id="7971410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90">
          <w:marLeft w:val="0"/>
          <w:marRight w:val="0"/>
          <w:marTop w:val="0"/>
          <w:marBottom w:val="0"/>
          <w:divBdr>
            <w:top w:val="none" w:sz="0" w:space="0" w:color="auto"/>
            <w:left w:val="none" w:sz="0" w:space="0" w:color="auto"/>
            <w:bottom w:val="none" w:sz="0" w:space="0" w:color="auto"/>
            <w:right w:val="none" w:sz="0" w:space="0" w:color="auto"/>
          </w:divBdr>
        </w:div>
        <w:div w:id="2008702520">
          <w:marLeft w:val="0"/>
          <w:marRight w:val="0"/>
          <w:marTop w:val="0"/>
          <w:marBottom w:val="0"/>
          <w:divBdr>
            <w:top w:val="none" w:sz="0" w:space="0" w:color="auto"/>
            <w:left w:val="none" w:sz="0" w:space="0" w:color="auto"/>
            <w:bottom w:val="none" w:sz="0" w:space="0" w:color="auto"/>
            <w:right w:val="none" w:sz="0" w:space="0" w:color="auto"/>
          </w:divBdr>
        </w:div>
      </w:divsChild>
    </w:div>
    <w:div w:id="1372606684">
      <w:bodyDiv w:val="1"/>
      <w:marLeft w:val="0"/>
      <w:marRight w:val="0"/>
      <w:marTop w:val="0"/>
      <w:marBottom w:val="0"/>
      <w:divBdr>
        <w:top w:val="none" w:sz="0" w:space="0" w:color="auto"/>
        <w:left w:val="none" w:sz="0" w:space="0" w:color="auto"/>
        <w:bottom w:val="none" w:sz="0" w:space="0" w:color="auto"/>
        <w:right w:val="none" w:sz="0" w:space="0" w:color="auto"/>
      </w:divBdr>
      <w:divsChild>
        <w:div w:id="359207372">
          <w:marLeft w:val="0"/>
          <w:marRight w:val="0"/>
          <w:marTop w:val="0"/>
          <w:marBottom w:val="0"/>
          <w:divBdr>
            <w:top w:val="none" w:sz="0" w:space="0" w:color="auto"/>
            <w:left w:val="none" w:sz="0" w:space="0" w:color="auto"/>
            <w:bottom w:val="none" w:sz="0" w:space="0" w:color="auto"/>
            <w:right w:val="none" w:sz="0" w:space="0" w:color="auto"/>
          </w:divBdr>
        </w:div>
        <w:div w:id="1063485414">
          <w:marLeft w:val="0"/>
          <w:marRight w:val="0"/>
          <w:marTop w:val="0"/>
          <w:marBottom w:val="0"/>
          <w:divBdr>
            <w:top w:val="none" w:sz="0" w:space="0" w:color="auto"/>
            <w:left w:val="none" w:sz="0" w:space="0" w:color="auto"/>
            <w:bottom w:val="none" w:sz="0" w:space="0" w:color="auto"/>
            <w:right w:val="none" w:sz="0" w:space="0" w:color="auto"/>
          </w:divBdr>
        </w:div>
      </w:divsChild>
    </w:div>
    <w:div w:id="1637561928">
      <w:bodyDiv w:val="1"/>
      <w:marLeft w:val="0"/>
      <w:marRight w:val="0"/>
      <w:marTop w:val="0"/>
      <w:marBottom w:val="0"/>
      <w:divBdr>
        <w:top w:val="none" w:sz="0" w:space="0" w:color="auto"/>
        <w:left w:val="none" w:sz="0" w:space="0" w:color="auto"/>
        <w:bottom w:val="none" w:sz="0" w:space="0" w:color="auto"/>
        <w:right w:val="none" w:sz="0" w:space="0" w:color="auto"/>
      </w:divBdr>
      <w:divsChild>
        <w:div w:id="638613677">
          <w:marLeft w:val="-225"/>
          <w:marRight w:val="-225"/>
          <w:marTop w:val="0"/>
          <w:marBottom w:val="0"/>
          <w:divBdr>
            <w:top w:val="none" w:sz="0" w:space="0" w:color="auto"/>
            <w:left w:val="none" w:sz="0" w:space="0" w:color="auto"/>
            <w:bottom w:val="none" w:sz="0" w:space="0" w:color="auto"/>
            <w:right w:val="none" w:sz="0" w:space="0" w:color="auto"/>
          </w:divBdr>
          <w:divsChild>
            <w:div w:id="1006516733">
              <w:marLeft w:val="0"/>
              <w:marRight w:val="0"/>
              <w:marTop w:val="0"/>
              <w:marBottom w:val="0"/>
              <w:divBdr>
                <w:top w:val="none" w:sz="0" w:space="0" w:color="auto"/>
                <w:left w:val="none" w:sz="0" w:space="0" w:color="auto"/>
                <w:bottom w:val="none" w:sz="0" w:space="0" w:color="auto"/>
                <w:right w:val="none" w:sz="0" w:space="0" w:color="auto"/>
              </w:divBdr>
            </w:div>
          </w:divsChild>
        </w:div>
        <w:div w:id="1402294119">
          <w:marLeft w:val="-225"/>
          <w:marRight w:val="-225"/>
          <w:marTop w:val="0"/>
          <w:marBottom w:val="0"/>
          <w:divBdr>
            <w:top w:val="none" w:sz="0" w:space="0" w:color="auto"/>
            <w:left w:val="none" w:sz="0" w:space="0" w:color="auto"/>
            <w:bottom w:val="none" w:sz="0" w:space="0" w:color="auto"/>
            <w:right w:val="none" w:sz="0" w:space="0" w:color="auto"/>
          </w:divBdr>
          <w:divsChild>
            <w:div w:id="1167137572">
              <w:marLeft w:val="0"/>
              <w:marRight w:val="0"/>
              <w:marTop w:val="0"/>
              <w:marBottom w:val="0"/>
              <w:divBdr>
                <w:top w:val="none" w:sz="0" w:space="0" w:color="auto"/>
                <w:left w:val="none" w:sz="0" w:space="0" w:color="auto"/>
                <w:bottom w:val="none" w:sz="0" w:space="0" w:color="auto"/>
                <w:right w:val="none" w:sz="0" w:space="0" w:color="auto"/>
              </w:divBdr>
            </w:div>
            <w:div w:id="1323508819">
              <w:marLeft w:val="0"/>
              <w:marRight w:val="0"/>
              <w:marTop w:val="0"/>
              <w:marBottom w:val="0"/>
              <w:divBdr>
                <w:top w:val="none" w:sz="0" w:space="0" w:color="auto"/>
                <w:left w:val="none" w:sz="0" w:space="0" w:color="auto"/>
                <w:bottom w:val="none" w:sz="0" w:space="0" w:color="auto"/>
                <w:right w:val="none" w:sz="0" w:space="0" w:color="auto"/>
              </w:divBdr>
            </w:div>
            <w:div w:id="1715738761">
              <w:marLeft w:val="0"/>
              <w:marRight w:val="0"/>
              <w:marTop w:val="0"/>
              <w:marBottom w:val="0"/>
              <w:divBdr>
                <w:top w:val="none" w:sz="0" w:space="0" w:color="auto"/>
                <w:left w:val="none" w:sz="0" w:space="0" w:color="auto"/>
                <w:bottom w:val="none" w:sz="0" w:space="0" w:color="auto"/>
                <w:right w:val="none" w:sz="0" w:space="0" w:color="auto"/>
              </w:divBdr>
            </w:div>
          </w:divsChild>
        </w:div>
        <w:div w:id="1794209225">
          <w:marLeft w:val="-225"/>
          <w:marRight w:val="-225"/>
          <w:marTop w:val="0"/>
          <w:marBottom w:val="0"/>
          <w:divBdr>
            <w:top w:val="none" w:sz="0" w:space="0" w:color="auto"/>
            <w:left w:val="none" w:sz="0" w:space="0" w:color="auto"/>
            <w:bottom w:val="none" w:sz="0" w:space="0" w:color="auto"/>
            <w:right w:val="none" w:sz="0" w:space="0" w:color="auto"/>
          </w:divBdr>
          <w:divsChild>
            <w:div w:id="514342009">
              <w:marLeft w:val="0"/>
              <w:marRight w:val="0"/>
              <w:marTop w:val="0"/>
              <w:marBottom w:val="0"/>
              <w:divBdr>
                <w:top w:val="none" w:sz="0" w:space="0" w:color="auto"/>
                <w:left w:val="none" w:sz="0" w:space="0" w:color="auto"/>
                <w:bottom w:val="none" w:sz="0" w:space="0" w:color="auto"/>
                <w:right w:val="none" w:sz="0" w:space="0" w:color="auto"/>
              </w:divBdr>
            </w:div>
            <w:div w:id="1491408405">
              <w:marLeft w:val="0"/>
              <w:marRight w:val="0"/>
              <w:marTop w:val="0"/>
              <w:marBottom w:val="0"/>
              <w:divBdr>
                <w:top w:val="none" w:sz="0" w:space="0" w:color="auto"/>
                <w:left w:val="none" w:sz="0" w:space="0" w:color="auto"/>
                <w:bottom w:val="none" w:sz="0" w:space="0" w:color="auto"/>
                <w:right w:val="none" w:sz="0" w:space="0" w:color="auto"/>
              </w:divBdr>
            </w:div>
            <w:div w:id="644355769">
              <w:marLeft w:val="0"/>
              <w:marRight w:val="0"/>
              <w:marTop w:val="0"/>
              <w:marBottom w:val="0"/>
              <w:divBdr>
                <w:top w:val="none" w:sz="0" w:space="0" w:color="auto"/>
                <w:left w:val="none" w:sz="0" w:space="0" w:color="auto"/>
                <w:bottom w:val="none" w:sz="0" w:space="0" w:color="auto"/>
                <w:right w:val="none" w:sz="0" w:space="0" w:color="auto"/>
              </w:divBdr>
            </w:div>
            <w:div w:id="1242376424">
              <w:marLeft w:val="0"/>
              <w:marRight w:val="0"/>
              <w:marTop w:val="0"/>
              <w:marBottom w:val="0"/>
              <w:divBdr>
                <w:top w:val="none" w:sz="0" w:space="0" w:color="auto"/>
                <w:left w:val="none" w:sz="0" w:space="0" w:color="auto"/>
                <w:bottom w:val="none" w:sz="0" w:space="0" w:color="auto"/>
                <w:right w:val="none" w:sz="0" w:space="0" w:color="auto"/>
              </w:divBdr>
            </w:div>
          </w:divsChild>
        </w:div>
        <w:div w:id="781656045">
          <w:marLeft w:val="-225"/>
          <w:marRight w:val="-225"/>
          <w:marTop w:val="0"/>
          <w:marBottom w:val="0"/>
          <w:divBdr>
            <w:top w:val="none" w:sz="0" w:space="0" w:color="auto"/>
            <w:left w:val="none" w:sz="0" w:space="0" w:color="auto"/>
            <w:bottom w:val="none" w:sz="0" w:space="0" w:color="auto"/>
            <w:right w:val="none" w:sz="0" w:space="0" w:color="auto"/>
          </w:divBdr>
          <w:divsChild>
            <w:div w:id="5108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yofrobinson.com/police-depart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ring@robinsonpoli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yofrobinson.com/police-department/" TargetMode="External"/><Relationship Id="rId11" Type="http://schemas.openxmlformats.org/officeDocument/2006/relationships/hyperlink" Target="mailto:chad.weaver@robinsonpolice.org" TargetMode="External"/><Relationship Id="rId5" Type="http://schemas.openxmlformats.org/officeDocument/2006/relationships/image" Target="media/image1.jpeg"/><Relationship Id="rId10" Type="http://schemas.openxmlformats.org/officeDocument/2006/relationships/hyperlink" Target="mailto:hiring@robinsonpolice.org" TargetMode="External"/><Relationship Id="rId4" Type="http://schemas.openxmlformats.org/officeDocument/2006/relationships/webSettings" Target="webSettings.xml"/><Relationship Id="rId9" Type="http://schemas.openxmlformats.org/officeDocument/2006/relationships/hyperlink" Target="https://www.ptb.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Police</dc:creator>
  <cp:keywords/>
  <dc:description/>
  <cp:lastModifiedBy>Robinson Police</cp:lastModifiedBy>
  <cp:revision>4</cp:revision>
  <dcterms:created xsi:type="dcterms:W3CDTF">2025-02-20T14:24:00Z</dcterms:created>
  <dcterms:modified xsi:type="dcterms:W3CDTF">2025-02-20T14:33:00Z</dcterms:modified>
</cp:coreProperties>
</file>